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2A6" w:rsidRPr="0063187F" w:rsidRDefault="00E262A6" w:rsidP="0063187F">
      <w:pPr>
        <w:spacing w:line="900" w:lineRule="exact"/>
        <w:jc w:val="center"/>
        <w:rPr>
          <w:rFonts w:asciiTheme="minorEastAsia" w:hAnsiTheme="minorEastAsia"/>
          <w:b/>
          <w:color w:val="C00000"/>
          <w:sz w:val="48"/>
          <w:szCs w:val="48"/>
        </w:rPr>
      </w:pPr>
      <w:r w:rsidRPr="0063187F">
        <w:rPr>
          <w:rFonts w:asciiTheme="minorEastAsia" w:hAnsiTheme="minorEastAsia" w:hint="eastAsia"/>
          <w:b/>
          <w:color w:val="C00000"/>
          <w:sz w:val="48"/>
          <w:szCs w:val="48"/>
        </w:rPr>
        <w:t>中国科学院声学研究所</w:t>
      </w:r>
    </w:p>
    <w:p w:rsidR="00E262A6" w:rsidRPr="0063187F" w:rsidRDefault="0063187F" w:rsidP="0063187F">
      <w:pPr>
        <w:spacing w:line="900" w:lineRule="exact"/>
        <w:jc w:val="center"/>
        <w:rPr>
          <w:rFonts w:asciiTheme="minorEastAsia" w:hAnsiTheme="minorEastAsia"/>
          <w:b/>
          <w:color w:val="C00000"/>
          <w:sz w:val="48"/>
          <w:szCs w:val="48"/>
        </w:rPr>
      </w:pPr>
      <w:r w:rsidRPr="0063187F">
        <w:rPr>
          <w:rFonts w:asciiTheme="minorEastAsia" w:hAnsiTheme="minorEastAsia" w:hint="eastAsia"/>
          <w:b/>
          <w:color w:val="C00000"/>
          <w:sz w:val="48"/>
          <w:szCs w:val="48"/>
        </w:rPr>
        <w:t>创建</w:t>
      </w:r>
      <w:r w:rsidR="00E262A6" w:rsidRPr="0063187F">
        <w:rPr>
          <w:rFonts w:asciiTheme="minorEastAsia" w:hAnsiTheme="minorEastAsia" w:hint="eastAsia"/>
          <w:b/>
          <w:color w:val="C00000"/>
          <w:sz w:val="48"/>
          <w:szCs w:val="48"/>
        </w:rPr>
        <w:t>学习型党组织学习材料</w:t>
      </w:r>
    </w:p>
    <w:p w:rsidR="00E262A6" w:rsidRDefault="006E419C" w:rsidP="00E262A6">
      <w:pPr>
        <w:jc w:val="center"/>
        <w:rPr>
          <w:rFonts w:asciiTheme="minorEastAsia" w:hAnsiTheme="minorEastAsia"/>
          <w:b/>
          <w:color w:val="000000" w:themeColor="text1"/>
          <w:sz w:val="36"/>
          <w:szCs w:val="36"/>
        </w:rPr>
      </w:pPr>
      <w:r w:rsidRPr="006E419C">
        <w:rPr>
          <w:rFonts w:asciiTheme="minorEastAsia" w:hAnsiTheme="minorEastAsia"/>
          <w:b/>
          <w:noProof/>
          <w:color w:val="000000" w:themeColor="text1"/>
          <w:sz w:val="48"/>
          <w:szCs w:val="48"/>
        </w:rPr>
        <w:pict>
          <v:shapetype id="_x0000_t32" coordsize="21600,21600" o:spt="32" o:oned="t" path="m,l21600,21600e" filled="f">
            <v:path arrowok="t" fillok="f" o:connecttype="none"/>
            <o:lock v:ext="edit" shapetype="t"/>
          </v:shapetype>
          <v:shape id="_x0000_s1026" type="#_x0000_t32" style="position:absolute;left:0;text-align:left;margin-left:-17.25pt;margin-top:41.85pt;width:440.25pt;height:0;z-index:251658240" o:connectortype="straight" strokecolor="#c00000" strokeweight="1.5pt"/>
        </w:pict>
      </w:r>
      <w:r w:rsidR="00E262A6" w:rsidRPr="003E28A3">
        <w:rPr>
          <w:rFonts w:asciiTheme="minorEastAsia" w:hAnsiTheme="minorEastAsia" w:hint="eastAsia"/>
          <w:b/>
          <w:color w:val="000000" w:themeColor="text1"/>
          <w:sz w:val="36"/>
          <w:szCs w:val="36"/>
        </w:rPr>
        <w:t>2014（</w:t>
      </w:r>
      <w:r w:rsidR="0063187F">
        <w:rPr>
          <w:rFonts w:asciiTheme="minorEastAsia" w:hAnsiTheme="minorEastAsia" w:hint="eastAsia"/>
          <w:b/>
          <w:color w:val="000000" w:themeColor="text1"/>
          <w:sz w:val="36"/>
          <w:szCs w:val="36"/>
        </w:rPr>
        <w:t>第</w:t>
      </w:r>
      <w:r w:rsidR="007C6096">
        <w:rPr>
          <w:rFonts w:asciiTheme="minorEastAsia" w:hAnsiTheme="minorEastAsia" w:hint="eastAsia"/>
          <w:b/>
          <w:color w:val="000000" w:themeColor="text1"/>
          <w:sz w:val="36"/>
          <w:szCs w:val="36"/>
        </w:rPr>
        <w:t>三</w:t>
      </w:r>
      <w:r w:rsidR="0063187F">
        <w:rPr>
          <w:rFonts w:asciiTheme="minorEastAsia" w:hAnsiTheme="minorEastAsia" w:hint="eastAsia"/>
          <w:b/>
          <w:color w:val="000000" w:themeColor="text1"/>
          <w:sz w:val="36"/>
          <w:szCs w:val="36"/>
        </w:rPr>
        <w:t>期</w:t>
      </w:r>
      <w:r w:rsidR="00E262A6" w:rsidRPr="003E28A3">
        <w:rPr>
          <w:rFonts w:asciiTheme="minorEastAsia" w:hAnsiTheme="minorEastAsia" w:hint="eastAsia"/>
          <w:b/>
          <w:color w:val="000000" w:themeColor="text1"/>
          <w:sz w:val="36"/>
          <w:szCs w:val="36"/>
        </w:rPr>
        <w:t>）</w:t>
      </w:r>
    </w:p>
    <w:p w:rsidR="00026AA0" w:rsidRDefault="00026AA0" w:rsidP="00E262A6">
      <w:pPr>
        <w:jc w:val="center"/>
        <w:rPr>
          <w:rFonts w:asciiTheme="minorEastAsia" w:hAnsiTheme="minorEastAsia"/>
          <w:b/>
          <w:color w:val="000000" w:themeColor="text1"/>
          <w:sz w:val="36"/>
          <w:szCs w:val="36"/>
        </w:rPr>
      </w:pPr>
    </w:p>
    <w:p w:rsidR="007C6096" w:rsidRPr="007C6096" w:rsidRDefault="007C6096" w:rsidP="0063187F">
      <w:pPr>
        <w:widowControl/>
        <w:spacing w:after="150" w:line="450" w:lineRule="atLeast"/>
        <w:ind w:firstLine="480"/>
        <w:jc w:val="center"/>
        <w:rPr>
          <w:rFonts w:hint="eastAsia"/>
          <w:b/>
          <w:color w:val="000000"/>
          <w:sz w:val="30"/>
          <w:szCs w:val="30"/>
        </w:rPr>
      </w:pPr>
      <w:r w:rsidRPr="007C6096">
        <w:rPr>
          <w:rFonts w:hint="eastAsia"/>
          <w:b/>
          <w:color w:val="000000"/>
          <w:sz w:val="30"/>
          <w:szCs w:val="30"/>
        </w:rPr>
        <w:t>习近平：教育实践活动的主题与焦裕禄精神是高度契合的</w:t>
      </w:r>
    </w:p>
    <w:p w:rsidR="007C6096" w:rsidRDefault="007C6096" w:rsidP="007C6096">
      <w:pPr>
        <w:pStyle w:val="a7"/>
        <w:spacing w:line="432" w:lineRule="auto"/>
        <w:jc w:val="center"/>
        <w:rPr>
          <w:color w:val="000000"/>
        </w:rPr>
      </w:pPr>
      <w:r>
        <w:rPr>
          <w:rStyle w:val="a5"/>
          <w:rFonts w:hint="eastAsia"/>
          <w:color w:val="000000"/>
        </w:rPr>
        <w:t>习近平在调研指导兰考县党的群众路线教育实践活动时强调</w:t>
      </w:r>
    </w:p>
    <w:p w:rsidR="007C6096" w:rsidRDefault="007C6096" w:rsidP="007C6096">
      <w:pPr>
        <w:pStyle w:val="a7"/>
        <w:spacing w:line="432" w:lineRule="auto"/>
        <w:jc w:val="center"/>
        <w:rPr>
          <w:rFonts w:hint="eastAsia"/>
          <w:color w:val="000000"/>
        </w:rPr>
      </w:pPr>
      <w:r>
        <w:rPr>
          <w:rStyle w:val="a5"/>
          <w:rFonts w:hint="eastAsia"/>
          <w:color w:val="000000"/>
        </w:rPr>
        <w:t>大力学习弘扬焦裕禄精神  继续推动教育实践活动取得实效</w:t>
      </w:r>
    </w:p>
    <w:p w:rsidR="007C6096" w:rsidRDefault="007C6096" w:rsidP="007C6096">
      <w:pPr>
        <w:pStyle w:val="a7"/>
        <w:spacing w:line="432" w:lineRule="auto"/>
        <w:ind w:firstLine="480"/>
        <w:rPr>
          <w:rFonts w:hint="eastAsia"/>
          <w:color w:val="000000"/>
        </w:rPr>
      </w:pPr>
      <w:r>
        <w:rPr>
          <w:rFonts w:hint="eastAsia"/>
          <w:color w:val="000000"/>
        </w:rPr>
        <w:t>中共中央总书记、国家主席、中央军委主席习近平近日在河南省兰考县调研指导党的群众路线教育实践活动时强调，要准确把握第二批教育实践活动的总体要求、实践载体、重点对象、组织指导原则、特点规律，大力学习弘扬焦裕禄精神，坚持高标准严要求，在对标立规中查找差距，在上下互动中解决问题，在攻坚克难中提振信心，在思考辨析中把握规律，确保每个层级每个单位都真正取得实效。</w:t>
      </w:r>
    </w:p>
    <w:p w:rsidR="007C6096" w:rsidRDefault="007C6096" w:rsidP="007C6096">
      <w:pPr>
        <w:pStyle w:val="a7"/>
        <w:spacing w:line="432" w:lineRule="auto"/>
        <w:ind w:firstLine="480"/>
        <w:rPr>
          <w:rFonts w:hint="eastAsia"/>
          <w:color w:val="000000"/>
        </w:rPr>
      </w:pPr>
      <w:r>
        <w:rPr>
          <w:rFonts w:hint="eastAsia"/>
          <w:color w:val="000000"/>
        </w:rPr>
        <w:t>根据中央统一安排，中央政治局常委在第二批教育实践活动中分别联系一个县，习近平联系兰考县。17日至18日，习近平在河南省委书记郭庚茂、省长谢伏瞻陪同下，深入农村和窗口服务单位，同干部群众交流座谈、听取意见和建议，实地指导兰考县教育实践活动。</w:t>
      </w:r>
    </w:p>
    <w:p w:rsidR="007C6096" w:rsidRDefault="007C6096" w:rsidP="007C6096">
      <w:pPr>
        <w:pStyle w:val="a7"/>
        <w:spacing w:line="432" w:lineRule="auto"/>
        <w:ind w:firstLine="480"/>
        <w:rPr>
          <w:rFonts w:hint="eastAsia"/>
          <w:color w:val="000000"/>
        </w:rPr>
      </w:pPr>
      <w:r>
        <w:rPr>
          <w:rFonts w:hint="eastAsia"/>
          <w:color w:val="000000"/>
        </w:rPr>
        <w:t>17日上午，习近平一到兰考，就直接前往焦裕禄同志纪念馆。一幅幅图片、一件件实物、一个个故事，生动展现了焦裕禄的音容笑貌和感人事迹，习近平边看边问，不时驻足。他同焦裕禄亲属和基层模范干部代表亲切交流并合影留念，动情地说，我们这一代人是深受焦裕禄同志事迹教育成长起来的，焦裕禄同志的</w:t>
      </w:r>
      <w:r>
        <w:rPr>
          <w:rFonts w:hint="eastAsia"/>
          <w:color w:val="000000"/>
        </w:rPr>
        <w:lastRenderedPageBreak/>
        <w:t>形象一直在我心中。5年前我到兰考参观了焦裕禄同志事迹展，今天来再次深受感动，引起心灵的共鸣。焦裕禄同志是县委书记的榜样，也是全党的榜样，他虽然离开我们50年了，但他的事迹永远为人们传颂，他的精神同井冈山精神、延安精神、雷锋精神等革命传统和伟大精神一样，过去是、现在是、将来仍然是我们党的宝贵精神财富，我们要永远向他学习。前来参观学习的干部群众纷纷向总书记问好。习近平走上前去同他们握手，祝他们学有所获。</w:t>
      </w:r>
    </w:p>
    <w:p w:rsidR="007C6096" w:rsidRDefault="007C6096" w:rsidP="007C6096">
      <w:pPr>
        <w:pStyle w:val="a7"/>
        <w:spacing w:line="432" w:lineRule="auto"/>
        <w:ind w:firstLine="480"/>
        <w:rPr>
          <w:rFonts w:hint="eastAsia"/>
          <w:color w:val="000000"/>
        </w:rPr>
      </w:pPr>
      <w:r>
        <w:rPr>
          <w:rFonts w:hint="eastAsia"/>
          <w:color w:val="000000"/>
        </w:rPr>
        <w:t>17日下午，习近平来到兰考县为民服务中心考察。他向地税、国土、民政、房管中心等窗口的工作人员详细询问有关情况，勉励他们相互学习、相互帮助，共同把服务工作做好。他对工作人员和前来办事的群众说，随着市场经济发展和社会治理改善，政府对老百姓的服务还要不断加强。窗口单位是第二批教育实践活动查摆和解决作风问题的重点部位，要在活动中总结经验、解决问题，从服务内容、办事流程、跟踪反馈、结果评价等方面不断改进，使服务更加精细、规范、高效。</w:t>
      </w:r>
    </w:p>
    <w:p w:rsidR="007C6096" w:rsidRDefault="007C6096" w:rsidP="007C6096">
      <w:pPr>
        <w:pStyle w:val="a7"/>
        <w:spacing w:line="432" w:lineRule="auto"/>
        <w:ind w:firstLine="480"/>
        <w:rPr>
          <w:rFonts w:hint="eastAsia"/>
          <w:color w:val="000000"/>
        </w:rPr>
      </w:pPr>
      <w:r>
        <w:rPr>
          <w:rFonts w:hint="eastAsia"/>
          <w:color w:val="000000"/>
        </w:rPr>
        <w:t>服务中心大厅一侧，醒目的“焦裕禄民心热线”吸引了总书记的目光。习近平走过去同热线工作人员交谈，肯定他们将电话、微博、短信、来信来访等群众举报方式综合运用、集中处理的做法，希望他们把群众举报批转和督办到位，充分发挥民心热线的服务功能。</w:t>
      </w:r>
    </w:p>
    <w:p w:rsidR="007C6096" w:rsidRDefault="007C6096" w:rsidP="007C6096">
      <w:pPr>
        <w:pStyle w:val="a7"/>
        <w:spacing w:line="432" w:lineRule="auto"/>
        <w:ind w:firstLine="480"/>
        <w:rPr>
          <w:rFonts w:hint="eastAsia"/>
          <w:color w:val="000000"/>
        </w:rPr>
      </w:pPr>
      <w:r>
        <w:rPr>
          <w:rFonts w:hint="eastAsia"/>
          <w:color w:val="000000"/>
        </w:rPr>
        <w:t>兰考县东坝头乡张庄村，是焦裕禄当年找到防治风沙良策并首先取得成功的地方。下午4点10分许，习近平来到这里考察。他牵着85岁的张景枝老人的手来到她家，看厨房，察卧室，同一家人促膝交谈，问家里一年产多少粮食？种的蔬菜够不够吃？农业补贴和低保、医保等政策是否享受到？对新农村建设有哪些要求？习近平叮嘱当地干部要切实关心农村每个家庭特别是贫困家庭，通过因地制宜发展产业促进农民增收致富。</w:t>
      </w:r>
    </w:p>
    <w:p w:rsidR="007C6096" w:rsidRDefault="007C6096" w:rsidP="007C6096">
      <w:pPr>
        <w:pStyle w:val="a7"/>
        <w:spacing w:line="432" w:lineRule="auto"/>
        <w:ind w:firstLine="480"/>
        <w:rPr>
          <w:rFonts w:hint="eastAsia"/>
          <w:color w:val="000000"/>
        </w:rPr>
      </w:pPr>
      <w:r>
        <w:rPr>
          <w:rFonts w:hint="eastAsia"/>
          <w:color w:val="000000"/>
        </w:rPr>
        <w:lastRenderedPageBreak/>
        <w:t>在村警务室，习近平向值班民警了解农村治安情况，希望他们恪尽职守、热情服务，为维护农村社会稳定、保护农民群众利益多作贡献。</w:t>
      </w:r>
    </w:p>
    <w:p w:rsidR="007C6096" w:rsidRDefault="007C6096" w:rsidP="007C6096">
      <w:pPr>
        <w:pStyle w:val="a7"/>
        <w:spacing w:line="432" w:lineRule="auto"/>
        <w:ind w:firstLine="480"/>
        <w:rPr>
          <w:rFonts w:hint="eastAsia"/>
          <w:color w:val="000000"/>
        </w:rPr>
      </w:pPr>
      <w:r>
        <w:rPr>
          <w:rFonts w:hint="eastAsia"/>
          <w:color w:val="000000"/>
        </w:rPr>
        <w:t>随后，习近平同乡、村干部和村民代表进行了座谈。6位同志围绕农村发展、农民增收、基层干部转变作风等向总书记吐露心声，习近平边听边记。他说，兰考是粮食主产县，首先要做好耕地这篇文章。农村将要推进一系列改革，基层的同志要根据实际情况，积极探索如何让改革措施落地，多向上级提供经验、提出建议。习近平指出，乡村面临的不少矛盾，与上级政策指导和工作作风有关。在教育实践活动中，要坚持上下联动，共同解决难题。要进一步把农村党组织建设成为坚强的战斗堡垒，多渠道发挥农村党员先锋模范作用，带领村民一起建设社会主义新农村。</w:t>
      </w:r>
    </w:p>
    <w:p w:rsidR="007C6096" w:rsidRDefault="007C6096" w:rsidP="007C6096">
      <w:pPr>
        <w:pStyle w:val="a7"/>
        <w:spacing w:line="432" w:lineRule="auto"/>
        <w:ind w:firstLine="480"/>
        <w:rPr>
          <w:rFonts w:hint="eastAsia"/>
          <w:color w:val="000000"/>
        </w:rPr>
      </w:pPr>
      <w:r>
        <w:rPr>
          <w:rFonts w:hint="eastAsia"/>
          <w:color w:val="000000"/>
        </w:rPr>
        <w:t>傍晚时分，习近平回到住地焦裕禄干部学院，又同在此学习的兰考县部分乡村干部学员进行了座谈。大家谈学习焦裕禄精神的认识和体会，争先发言。习近平语重心长地说，乡村处在贯彻执行党的路线方针政策的末端，是我们党执政大厦的地基，在座各位可以说是这个地基中的钢筋，位子不高但责任很大。现在，农村发展和管理对基层干部素质和能力提出了更高要求，大家要多思考如何把基层干部当好。习近平指出，焦裕禄同志在兰考工作只有一年多，但在群众心中铸就了一座永恒的丰碑。大家来这里学习，要深入思考这样一个问题：焦裕禄同志给我们留下了那么多，我们能为后人留下些什么？习近平希望广大基层干部认真组织并带头参加好教育实践活动，推动乡村工作上台阶。座谈结束时，习近平握着前来给学员授课的全国优秀乡镇党委书记吴金印、全国优秀村党组织书记李连成的手，向他们表示问候。</w:t>
      </w:r>
    </w:p>
    <w:p w:rsidR="007C6096" w:rsidRDefault="007C6096" w:rsidP="007C6096">
      <w:pPr>
        <w:pStyle w:val="a7"/>
        <w:spacing w:line="432" w:lineRule="auto"/>
        <w:ind w:firstLine="480"/>
        <w:rPr>
          <w:rFonts w:hint="eastAsia"/>
          <w:color w:val="000000"/>
        </w:rPr>
      </w:pPr>
      <w:r>
        <w:rPr>
          <w:rFonts w:hint="eastAsia"/>
          <w:color w:val="000000"/>
        </w:rPr>
        <w:t>18日上午，习近平专门听取兰考县教育实践活动情况汇报，并发表重要讲话。他指出，标准决定质量，有什么样的标准就有什么样的质量，只有高标准才</w:t>
      </w:r>
      <w:r>
        <w:rPr>
          <w:rFonts w:hint="eastAsia"/>
          <w:color w:val="000000"/>
        </w:rPr>
        <w:lastRenderedPageBreak/>
        <w:t>有高质量。教育实践活动要确立一个较高标准，并严格按标准抓部署、抓落实、抓检查。要整合好组织资源、人力资源、社会资源、政策资源，使与活动相关的各种因素同向着力、相互协调。要把握好节律，解决复杂矛盾先行探索，用成功经验和管用办法示范带动。要用好批评和自我批评武器，有一点“辣味”，让每个党员干部都能红红脸、出出汗。要坚持开门搞活动，让群众大胆提意见、评头品足，特别是对群众提出的一些具体问题，能够解决的要抓紧解决，一时解决不了的要耐心细致做好解释工作，需要上级决策或制定政策的要及时反映。要严格督导把关，及时发现和帮助解决工作推进中的苗头性、倾向性问题。</w:t>
      </w:r>
    </w:p>
    <w:p w:rsidR="007C6096" w:rsidRDefault="007C6096" w:rsidP="007C6096">
      <w:pPr>
        <w:pStyle w:val="a7"/>
        <w:spacing w:line="432" w:lineRule="auto"/>
        <w:ind w:firstLine="480"/>
        <w:rPr>
          <w:rFonts w:hint="eastAsia"/>
          <w:color w:val="000000"/>
        </w:rPr>
      </w:pPr>
      <w:r>
        <w:rPr>
          <w:rFonts w:hint="eastAsia"/>
          <w:color w:val="000000"/>
        </w:rPr>
        <w:t>习近平指出，教育实践活动的主题与焦裕禄精神是高度契合的，要把学习弘扬焦裕禄精神作为一条红线贯穿活动始终，做到深学、细照、笃行。要特别学习弘扬焦裕禄同志“心中装着全体人民、唯独没有他自己”的公仆情怀，凡事探求就里、“吃别人嚼过的馍没味道”的求实作风，“敢教日月换新天”、“革命者要在困难面前逞英雄”的奋斗精神，艰苦朴素、廉洁奉公、“任何时候都不搞特殊化”的道德情操。要组织党员、干部把焦裕禄精神作为一面镜子，从里到外、从上到下反复照一照自己，深入查摆自己在思想境界、素质能力、作风形象等方面存在的问题和不足，努力向焦裕禄同志看齐，从今天做起，从眼前做起，从小事做起，像焦裕禄同志那样对待群众、对待组织、对待事业、对待同志、对待亲属、对待自己，像焦裕禄同志那样生命不息、奋斗不止，努力做焦裕禄式的好党员、好干部。</w:t>
      </w:r>
    </w:p>
    <w:p w:rsidR="007C6096" w:rsidRDefault="007C6096" w:rsidP="007C6096">
      <w:pPr>
        <w:pStyle w:val="a7"/>
        <w:spacing w:line="432" w:lineRule="auto"/>
        <w:ind w:firstLine="480"/>
        <w:rPr>
          <w:rFonts w:hint="eastAsia"/>
          <w:color w:val="000000"/>
        </w:rPr>
      </w:pPr>
      <w:r>
        <w:rPr>
          <w:rFonts w:hint="eastAsia"/>
          <w:color w:val="000000"/>
        </w:rPr>
        <w:t>长期以来，习近平在不同领导岗位上始终强调学习和弘扬焦裕禄精神。在兰考县汇报会上，他回忆起担任福州市委书记期间，读了《人民呼唤焦裕禄》一文填写的《念奴娇》词。这首词发表在1990年7月16日的《福州晚报》上。词中“百姓谁不爱好官？把泪焦桐成雨。生也沙丘，死也沙丘，父老生死系。暮雪朝霜，毋改英雄意气”、“为官一任，造福一方，遂了平生意”的句子，深深表达</w:t>
      </w:r>
      <w:r>
        <w:rPr>
          <w:rFonts w:hint="eastAsia"/>
          <w:color w:val="000000"/>
        </w:rPr>
        <w:lastRenderedPageBreak/>
        <w:t>了习近平对焦裕禄的崇敬之情和他自己爱民为民、责任担当的坚定情怀。2009年4月，习近平专程来到兰考县，就学习弘扬焦裕禄精神发表了重要讲话，提出5点明确要求。</w:t>
      </w:r>
    </w:p>
    <w:p w:rsidR="007C6096" w:rsidRDefault="007C6096" w:rsidP="007C6096">
      <w:pPr>
        <w:pStyle w:val="a7"/>
        <w:spacing w:line="432" w:lineRule="auto"/>
        <w:ind w:firstLine="480"/>
        <w:rPr>
          <w:rFonts w:hint="eastAsia"/>
          <w:color w:val="000000"/>
        </w:rPr>
      </w:pPr>
      <w:r>
        <w:rPr>
          <w:rFonts w:hint="eastAsia"/>
          <w:color w:val="000000"/>
        </w:rPr>
        <w:t>习近平指出，领导干部在教育实践活动中发挥带头作用，是具体的而不是抽象的，是全面的而不是有选择的。面对群众的眼睛，领导干部自我要求越严格越好，勘误纠错越主动越好。各级领导干部都要把自己以一个普通党员身份摆进活动中去，使每个环节、每个方面都示范到位。</w:t>
      </w:r>
    </w:p>
    <w:p w:rsidR="007C6096" w:rsidRDefault="007C6096" w:rsidP="007C6096">
      <w:pPr>
        <w:pStyle w:val="a7"/>
        <w:spacing w:line="432" w:lineRule="auto"/>
        <w:ind w:firstLine="480"/>
        <w:rPr>
          <w:rFonts w:hint="eastAsia"/>
          <w:color w:val="000000"/>
        </w:rPr>
      </w:pPr>
      <w:r>
        <w:rPr>
          <w:rFonts w:hint="eastAsia"/>
          <w:color w:val="000000"/>
        </w:rPr>
        <w:t>习近平强调，作风问题本质上是党性问题。抓作风建设，就要返璞归真、固本培元，重点突出坚定理想信念、践行根本宗旨、加强道德修养。他为此提出4点要求：一是正确认识和处理人际关系，做到既有人情味又按原则办，特别是当个人感情同党性原则、私人关系同人民利益相抵触时，必须毫不犹豫站稳党性立场，坚定不移维护人民利益。二是下决心减少应酬，保持健康的工作方式和生活方式，多学习充电、消化政策，多下基层调查研究、掌握第一手情况，多系统思考和解决存在的突出问题，自觉远离那些庸俗的东西。三是实实在在做人做事，做到严以修身、严以用权、严以律己，谋事要实、创业要实、做人要实，堂堂正正、光明磊落，敢于担当责任，勇于直面矛盾，善于解决问题，不搞“假大空”。四是对一切腐蚀诱惑保持高度警惕，慎独慎初慎微，做到防微杜渐。</w:t>
      </w:r>
    </w:p>
    <w:p w:rsidR="007C6096" w:rsidRDefault="007C6096" w:rsidP="007C6096">
      <w:pPr>
        <w:pStyle w:val="a7"/>
        <w:spacing w:line="432" w:lineRule="auto"/>
        <w:ind w:firstLine="480"/>
        <w:rPr>
          <w:rFonts w:hint="eastAsia"/>
          <w:color w:val="000000"/>
        </w:rPr>
      </w:pPr>
      <w:r>
        <w:rPr>
          <w:rFonts w:hint="eastAsia"/>
          <w:color w:val="000000"/>
        </w:rPr>
        <w:t>习近平强调指出，教育实践活动要见物见人，既围绕解决实际问题制定方案、采取措施，又围绕提高党员、干部素质和能力制定方案、采取措施。要防止用兴办实事代替解决党员、干部作风问题，只注重解决作风问题而忽视提高群众工作能力的倾向。</w:t>
      </w:r>
    </w:p>
    <w:p w:rsidR="007C6096" w:rsidRDefault="007C6096" w:rsidP="007C6096">
      <w:pPr>
        <w:pStyle w:val="a7"/>
        <w:spacing w:line="432" w:lineRule="auto"/>
        <w:ind w:firstLine="480"/>
        <w:rPr>
          <w:rFonts w:hint="eastAsia"/>
          <w:color w:val="000000"/>
        </w:rPr>
      </w:pPr>
      <w:r>
        <w:rPr>
          <w:rFonts w:hint="eastAsia"/>
          <w:color w:val="000000"/>
        </w:rPr>
        <w:lastRenderedPageBreak/>
        <w:t>习近平还对兰考县结合教育实践活动抓好当前改革发展稳定各项工作提出明确要求，希望他们把强县和富民统一起来，把改革和发展结合起来，把城镇和乡村贯通起来，不断取得事业发展新成绩。</w:t>
      </w:r>
    </w:p>
    <w:p w:rsidR="007C6096" w:rsidRDefault="007C6096" w:rsidP="007C6096">
      <w:pPr>
        <w:pStyle w:val="a7"/>
        <w:spacing w:line="432" w:lineRule="auto"/>
        <w:ind w:firstLine="480"/>
        <w:rPr>
          <w:rFonts w:hint="eastAsia"/>
          <w:color w:val="000000"/>
        </w:rPr>
      </w:pPr>
      <w:r>
        <w:rPr>
          <w:rFonts w:hint="eastAsia"/>
          <w:color w:val="000000"/>
        </w:rPr>
        <w:t>调研期间，习近平考察了黄河兰考东坝头段，了解黄河防汛和滩区群众生产生活情况，叮嘱当地干部要切实关心贫困群众，带领群众艰苦奋斗，早日脱贫致富。</w:t>
      </w:r>
    </w:p>
    <w:p w:rsidR="007C6096" w:rsidRDefault="007C6096" w:rsidP="007C6096">
      <w:pPr>
        <w:pStyle w:val="a7"/>
        <w:spacing w:line="432" w:lineRule="auto"/>
        <w:ind w:firstLine="480"/>
        <w:rPr>
          <w:rFonts w:hint="eastAsia"/>
          <w:color w:val="000000"/>
        </w:rPr>
      </w:pPr>
      <w:r>
        <w:rPr>
          <w:rFonts w:hint="eastAsia"/>
          <w:color w:val="000000"/>
        </w:rPr>
        <w:t>王沪宁、赵乐际、栗战书和中央有关部门负责同志陪同调研。</w:t>
      </w:r>
    </w:p>
    <w:p w:rsidR="00026AA0" w:rsidRPr="007C6096" w:rsidRDefault="00026AA0" w:rsidP="007C6096">
      <w:pPr>
        <w:pStyle w:val="a7"/>
        <w:spacing w:line="432" w:lineRule="auto"/>
        <w:ind w:firstLine="480"/>
        <w:rPr>
          <w:rFonts w:asciiTheme="minorEastAsia" w:hAnsiTheme="minorEastAsia"/>
          <w:b/>
          <w:color w:val="000000" w:themeColor="text1"/>
          <w:sz w:val="36"/>
          <w:szCs w:val="36"/>
        </w:rPr>
      </w:pPr>
    </w:p>
    <w:sectPr w:rsidR="00026AA0" w:rsidRPr="007C6096" w:rsidSect="00B312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E0E" w:rsidRDefault="00B51E0E" w:rsidP="00E262A6">
      <w:r>
        <w:separator/>
      </w:r>
    </w:p>
  </w:endnote>
  <w:endnote w:type="continuationSeparator" w:id="1">
    <w:p w:rsidR="00B51E0E" w:rsidRDefault="00B51E0E" w:rsidP="00E262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E0E" w:rsidRDefault="00B51E0E" w:rsidP="00E262A6">
      <w:r>
        <w:separator/>
      </w:r>
    </w:p>
  </w:footnote>
  <w:footnote w:type="continuationSeparator" w:id="1">
    <w:p w:rsidR="00B51E0E" w:rsidRDefault="00B51E0E" w:rsidP="00E262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62A6"/>
    <w:rsid w:val="00026AA0"/>
    <w:rsid w:val="00295CE9"/>
    <w:rsid w:val="003A5DB0"/>
    <w:rsid w:val="003E28A3"/>
    <w:rsid w:val="00440029"/>
    <w:rsid w:val="0063187F"/>
    <w:rsid w:val="006E419C"/>
    <w:rsid w:val="007C6096"/>
    <w:rsid w:val="00A97909"/>
    <w:rsid w:val="00B3121C"/>
    <w:rsid w:val="00B51E0E"/>
    <w:rsid w:val="00DA5906"/>
    <w:rsid w:val="00E262A6"/>
    <w:rsid w:val="00EB0C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2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62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62A6"/>
    <w:rPr>
      <w:sz w:val="18"/>
      <w:szCs w:val="18"/>
    </w:rPr>
  </w:style>
  <w:style w:type="paragraph" w:styleId="a4">
    <w:name w:val="footer"/>
    <w:basedOn w:val="a"/>
    <w:link w:val="Char0"/>
    <w:uiPriority w:val="99"/>
    <w:semiHidden/>
    <w:unhideWhenUsed/>
    <w:rsid w:val="00E262A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262A6"/>
    <w:rPr>
      <w:sz w:val="18"/>
      <w:szCs w:val="18"/>
    </w:rPr>
  </w:style>
  <w:style w:type="character" w:styleId="a5">
    <w:name w:val="Strong"/>
    <w:basedOn w:val="a0"/>
    <w:uiPriority w:val="22"/>
    <w:qFormat/>
    <w:rsid w:val="00026AA0"/>
    <w:rPr>
      <w:b/>
      <w:bCs/>
    </w:rPr>
  </w:style>
  <w:style w:type="character" w:styleId="a6">
    <w:name w:val="Hyperlink"/>
    <w:basedOn w:val="a0"/>
    <w:uiPriority w:val="99"/>
    <w:semiHidden/>
    <w:unhideWhenUsed/>
    <w:rsid w:val="00DA5906"/>
    <w:rPr>
      <w:strike w:val="0"/>
      <w:dstrike w:val="0"/>
      <w:color w:val="000000"/>
      <w:u w:val="none"/>
      <w:effect w:val="none"/>
    </w:rPr>
  </w:style>
  <w:style w:type="paragraph" w:styleId="a7">
    <w:name w:val="Normal (Web)"/>
    <w:basedOn w:val="a"/>
    <w:uiPriority w:val="99"/>
    <w:unhideWhenUsed/>
    <w:rsid w:val="00DA590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92715190">
      <w:bodyDiv w:val="1"/>
      <w:marLeft w:val="0"/>
      <w:marRight w:val="0"/>
      <w:marTop w:val="0"/>
      <w:marBottom w:val="0"/>
      <w:divBdr>
        <w:top w:val="none" w:sz="0" w:space="0" w:color="auto"/>
        <w:left w:val="none" w:sz="0" w:space="0" w:color="auto"/>
        <w:bottom w:val="none" w:sz="0" w:space="0" w:color="auto"/>
        <w:right w:val="none" w:sz="0" w:space="0" w:color="auto"/>
      </w:divBdr>
      <w:divsChild>
        <w:div w:id="786201512">
          <w:marLeft w:val="0"/>
          <w:marRight w:val="0"/>
          <w:marTop w:val="150"/>
          <w:marBottom w:val="150"/>
          <w:divBdr>
            <w:top w:val="none" w:sz="0" w:space="0" w:color="auto"/>
            <w:left w:val="none" w:sz="0" w:space="0" w:color="auto"/>
            <w:bottom w:val="none" w:sz="0" w:space="0" w:color="auto"/>
            <w:right w:val="none" w:sz="0" w:space="0" w:color="auto"/>
          </w:divBdr>
          <w:divsChild>
            <w:div w:id="821703518">
              <w:marLeft w:val="0"/>
              <w:marRight w:val="0"/>
              <w:marTop w:val="0"/>
              <w:marBottom w:val="0"/>
              <w:divBdr>
                <w:top w:val="none" w:sz="0" w:space="0" w:color="auto"/>
                <w:left w:val="none" w:sz="0" w:space="0" w:color="auto"/>
                <w:bottom w:val="none" w:sz="0" w:space="0" w:color="auto"/>
                <w:right w:val="single" w:sz="12" w:space="15" w:color="EEEBE3"/>
              </w:divBdr>
              <w:divsChild>
                <w:div w:id="313605379">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361248793">
      <w:bodyDiv w:val="1"/>
      <w:marLeft w:val="0"/>
      <w:marRight w:val="0"/>
      <w:marTop w:val="0"/>
      <w:marBottom w:val="0"/>
      <w:divBdr>
        <w:top w:val="none" w:sz="0" w:space="0" w:color="auto"/>
        <w:left w:val="none" w:sz="0" w:space="0" w:color="auto"/>
        <w:bottom w:val="none" w:sz="0" w:space="0" w:color="auto"/>
        <w:right w:val="none" w:sz="0" w:space="0" w:color="auto"/>
      </w:divBdr>
      <w:divsChild>
        <w:div w:id="1944223563">
          <w:marLeft w:val="0"/>
          <w:marRight w:val="0"/>
          <w:marTop w:val="0"/>
          <w:marBottom w:val="0"/>
          <w:divBdr>
            <w:top w:val="single" w:sz="6" w:space="12" w:color="CCCCCC"/>
            <w:left w:val="none" w:sz="0" w:space="0" w:color="auto"/>
            <w:bottom w:val="none" w:sz="0" w:space="0" w:color="auto"/>
            <w:right w:val="none" w:sz="0" w:space="0" w:color="auto"/>
          </w:divBdr>
        </w:div>
      </w:divsChild>
    </w:div>
    <w:div w:id="623729783">
      <w:bodyDiv w:val="1"/>
      <w:marLeft w:val="0"/>
      <w:marRight w:val="0"/>
      <w:marTop w:val="0"/>
      <w:marBottom w:val="0"/>
      <w:divBdr>
        <w:top w:val="none" w:sz="0" w:space="0" w:color="auto"/>
        <w:left w:val="none" w:sz="0" w:space="0" w:color="auto"/>
        <w:bottom w:val="none" w:sz="0" w:space="0" w:color="auto"/>
        <w:right w:val="none" w:sz="0" w:space="0" w:color="auto"/>
      </w:divBdr>
      <w:divsChild>
        <w:div w:id="554003778">
          <w:marLeft w:val="0"/>
          <w:marRight w:val="0"/>
          <w:marTop w:val="150"/>
          <w:marBottom w:val="150"/>
          <w:divBdr>
            <w:top w:val="none" w:sz="0" w:space="0" w:color="auto"/>
            <w:left w:val="none" w:sz="0" w:space="0" w:color="auto"/>
            <w:bottom w:val="none" w:sz="0" w:space="0" w:color="auto"/>
            <w:right w:val="none" w:sz="0" w:space="0" w:color="auto"/>
          </w:divBdr>
          <w:divsChild>
            <w:div w:id="1044255372">
              <w:marLeft w:val="0"/>
              <w:marRight w:val="0"/>
              <w:marTop w:val="0"/>
              <w:marBottom w:val="0"/>
              <w:divBdr>
                <w:top w:val="none" w:sz="0" w:space="0" w:color="auto"/>
                <w:left w:val="none" w:sz="0" w:space="0" w:color="auto"/>
                <w:bottom w:val="none" w:sz="0" w:space="0" w:color="auto"/>
                <w:right w:val="single" w:sz="12" w:space="15" w:color="EEEBE3"/>
              </w:divBdr>
              <w:divsChild>
                <w:div w:id="1989049194">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171602123">
      <w:bodyDiv w:val="1"/>
      <w:marLeft w:val="0"/>
      <w:marRight w:val="0"/>
      <w:marTop w:val="0"/>
      <w:marBottom w:val="0"/>
      <w:divBdr>
        <w:top w:val="none" w:sz="0" w:space="0" w:color="auto"/>
        <w:left w:val="none" w:sz="0" w:space="0" w:color="auto"/>
        <w:bottom w:val="none" w:sz="0" w:space="0" w:color="auto"/>
        <w:right w:val="none" w:sz="0" w:space="0" w:color="auto"/>
      </w:divBdr>
      <w:divsChild>
        <w:div w:id="1102915675">
          <w:marLeft w:val="0"/>
          <w:marRight w:val="0"/>
          <w:marTop w:val="150"/>
          <w:marBottom w:val="150"/>
          <w:divBdr>
            <w:top w:val="none" w:sz="0" w:space="0" w:color="auto"/>
            <w:left w:val="none" w:sz="0" w:space="0" w:color="auto"/>
            <w:bottom w:val="none" w:sz="0" w:space="0" w:color="auto"/>
            <w:right w:val="none" w:sz="0" w:space="0" w:color="auto"/>
          </w:divBdr>
          <w:divsChild>
            <w:div w:id="284695205">
              <w:marLeft w:val="0"/>
              <w:marRight w:val="0"/>
              <w:marTop w:val="0"/>
              <w:marBottom w:val="0"/>
              <w:divBdr>
                <w:top w:val="none" w:sz="0" w:space="0" w:color="auto"/>
                <w:left w:val="none" w:sz="0" w:space="0" w:color="auto"/>
                <w:bottom w:val="none" w:sz="0" w:space="0" w:color="auto"/>
                <w:right w:val="single" w:sz="12" w:space="15" w:color="EEEBE3"/>
              </w:divBdr>
              <w:divsChild>
                <w:div w:id="844174454">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193029833">
      <w:bodyDiv w:val="1"/>
      <w:marLeft w:val="0"/>
      <w:marRight w:val="0"/>
      <w:marTop w:val="0"/>
      <w:marBottom w:val="0"/>
      <w:divBdr>
        <w:top w:val="none" w:sz="0" w:space="0" w:color="auto"/>
        <w:left w:val="none" w:sz="0" w:space="0" w:color="auto"/>
        <w:bottom w:val="none" w:sz="0" w:space="0" w:color="auto"/>
        <w:right w:val="none" w:sz="0" w:space="0" w:color="auto"/>
      </w:divBdr>
      <w:divsChild>
        <w:div w:id="300428967">
          <w:marLeft w:val="0"/>
          <w:marRight w:val="0"/>
          <w:marTop w:val="150"/>
          <w:marBottom w:val="150"/>
          <w:divBdr>
            <w:top w:val="none" w:sz="0" w:space="0" w:color="auto"/>
            <w:left w:val="none" w:sz="0" w:space="0" w:color="auto"/>
            <w:bottom w:val="none" w:sz="0" w:space="0" w:color="auto"/>
            <w:right w:val="none" w:sz="0" w:space="0" w:color="auto"/>
          </w:divBdr>
          <w:divsChild>
            <w:div w:id="1819808222">
              <w:marLeft w:val="0"/>
              <w:marRight w:val="0"/>
              <w:marTop w:val="0"/>
              <w:marBottom w:val="0"/>
              <w:divBdr>
                <w:top w:val="none" w:sz="0" w:space="0" w:color="auto"/>
                <w:left w:val="none" w:sz="0" w:space="0" w:color="auto"/>
                <w:bottom w:val="none" w:sz="0" w:space="0" w:color="auto"/>
                <w:right w:val="single" w:sz="12" w:space="15" w:color="EEEBE3"/>
              </w:divBdr>
              <w:divsChild>
                <w:div w:id="736170288">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324309694">
      <w:bodyDiv w:val="1"/>
      <w:marLeft w:val="0"/>
      <w:marRight w:val="0"/>
      <w:marTop w:val="0"/>
      <w:marBottom w:val="0"/>
      <w:divBdr>
        <w:top w:val="none" w:sz="0" w:space="0" w:color="auto"/>
        <w:left w:val="none" w:sz="0" w:space="0" w:color="auto"/>
        <w:bottom w:val="none" w:sz="0" w:space="0" w:color="auto"/>
        <w:right w:val="none" w:sz="0" w:space="0" w:color="auto"/>
      </w:divBdr>
      <w:divsChild>
        <w:div w:id="697387602">
          <w:marLeft w:val="0"/>
          <w:marRight w:val="0"/>
          <w:marTop w:val="150"/>
          <w:marBottom w:val="150"/>
          <w:divBdr>
            <w:top w:val="none" w:sz="0" w:space="0" w:color="auto"/>
            <w:left w:val="none" w:sz="0" w:space="0" w:color="auto"/>
            <w:bottom w:val="none" w:sz="0" w:space="0" w:color="auto"/>
            <w:right w:val="none" w:sz="0" w:space="0" w:color="auto"/>
          </w:divBdr>
          <w:divsChild>
            <w:div w:id="2117094913">
              <w:marLeft w:val="0"/>
              <w:marRight w:val="0"/>
              <w:marTop w:val="0"/>
              <w:marBottom w:val="0"/>
              <w:divBdr>
                <w:top w:val="none" w:sz="0" w:space="0" w:color="auto"/>
                <w:left w:val="none" w:sz="0" w:space="0" w:color="auto"/>
                <w:bottom w:val="none" w:sz="0" w:space="0" w:color="auto"/>
                <w:right w:val="single" w:sz="12" w:space="15" w:color="EEEBE3"/>
              </w:divBdr>
              <w:divsChild>
                <w:div w:id="107357410">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805385836">
      <w:bodyDiv w:val="1"/>
      <w:marLeft w:val="0"/>
      <w:marRight w:val="0"/>
      <w:marTop w:val="0"/>
      <w:marBottom w:val="0"/>
      <w:divBdr>
        <w:top w:val="none" w:sz="0" w:space="0" w:color="auto"/>
        <w:left w:val="none" w:sz="0" w:space="0" w:color="auto"/>
        <w:bottom w:val="none" w:sz="0" w:space="0" w:color="auto"/>
        <w:right w:val="none" w:sz="0" w:space="0" w:color="auto"/>
      </w:divBdr>
      <w:divsChild>
        <w:div w:id="1680308549">
          <w:marLeft w:val="0"/>
          <w:marRight w:val="0"/>
          <w:marTop w:val="0"/>
          <w:marBottom w:val="0"/>
          <w:divBdr>
            <w:top w:val="single" w:sz="6" w:space="12" w:color="CCCCCC"/>
            <w:left w:val="none" w:sz="0" w:space="0" w:color="auto"/>
            <w:bottom w:val="none" w:sz="0" w:space="0" w:color="auto"/>
            <w:right w:val="none" w:sz="0" w:space="0" w:color="auto"/>
          </w:divBdr>
        </w:div>
      </w:divsChild>
    </w:div>
    <w:div w:id="1823110559">
      <w:bodyDiv w:val="1"/>
      <w:marLeft w:val="0"/>
      <w:marRight w:val="0"/>
      <w:marTop w:val="0"/>
      <w:marBottom w:val="0"/>
      <w:divBdr>
        <w:top w:val="none" w:sz="0" w:space="0" w:color="auto"/>
        <w:left w:val="none" w:sz="0" w:space="0" w:color="auto"/>
        <w:bottom w:val="none" w:sz="0" w:space="0" w:color="auto"/>
        <w:right w:val="none" w:sz="0" w:space="0" w:color="auto"/>
      </w:divBdr>
      <w:divsChild>
        <w:div w:id="1584949635">
          <w:marLeft w:val="0"/>
          <w:marRight w:val="0"/>
          <w:marTop w:val="150"/>
          <w:marBottom w:val="150"/>
          <w:divBdr>
            <w:top w:val="none" w:sz="0" w:space="0" w:color="auto"/>
            <w:left w:val="none" w:sz="0" w:space="0" w:color="auto"/>
            <w:bottom w:val="none" w:sz="0" w:space="0" w:color="auto"/>
            <w:right w:val="none" w:sz="0" w:space="0" w:color="auto"/>
          </w:divBdr>
          <w:divsChild>
            <w:div w:id="1746292560">
              <w:marLeft w:val="0"/>
              <w:marRight w:val="0"/>
              <w:marTop w:val="0"/>
              <w:marBottom w:val="0"/>
              <w:divBdr>
                <w:top w:val="none" w:sz="0" w:space="0" w:color="auto"/>
                <w:left w:val="none" w:sz="0" w:space="0" w:color="auto"/>
                <w:bottom w:val="none" w:sz="0" w:space="0" w:color="auto"/>
                <w:right w:val="single" w:sz="12" w:space="15" w:color="EEEBE3"/>
              </w:divBdr>
              <w:divsChild>
                <w:div w:id="1374572966">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273DF-796F-4222-869E-A03564FA5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547</Words>
  <Characters>3123</Characters>
  <Application>Microsoft Office Word</Application>
  <DocSecurity>0</DocSecurity>
  <Lines>26</Lines>
  <Paragraphs>7</Paragraphs>
  <ScaleCrop>false</ScaleCrop>
  <Company>Microsoft</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张莉</dc:creator>
  <cp:keywords/>
  <dc:description/>
  <cp:lastModifiedBy>张莉</cp:lastModifiedBy>
  <cp:revision>7</cp:revision>
  <dcterms:created xsi:type="dcterms:W3CDTF">2014-04-04T06:57:00Z</dcterms:created>
  <dcterms:modified xsi:type="dcterms:W3CDTF">2014-04-23T08:36:00Z</dcterms:modified>
</cp:coreProperties>
</file>